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4E82" w14:textId="6187BCB3" w:rsidR="009B7B71" w:rsidRPr="00476B87" w:rsidRDefault="009B7B71" w:rsidP="009B7B71">
      <w:pPr>
        <w:pStyle w:val="NoSpacing"/>
        <w:jc w:val="center"/>
        <w:rPr>
          <w:rStyle w:val="SubtleReference"/>
        </w:rPr>
      </w:pPr>
    </w:p>
    <w:p w14:paraId="7519E786" w14:textId="77777777" w:rsidR="009B7B71" w:rsidRDefault="009B7B71" w:rsidP="009B7B71">
      <w:pPr>
        <w:pStyle w:val="NoSpacing"/>
        <w:jc w:val="center"/>
      </w:pPr>
    </w:p>
    <w:p w14:paraId="6C52C366" w14:textId="230BD3EE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MINUTES OF MEETING</w:t>
      </w:r>
    </w:p>
    <w:p w14:paraId="00062885" w14:textId="34698970" w:rsidR="009B7B71" w:rsidRDefault="009B7B71" w:rsidP="009B7B71">
      <w:pPr>
        <w:pStyle w:val="NoSpacing"/>
        <w:jc w:val="center"/>
        <w:rPr>
          <w:sz w:val="32"/>
          <w:szCs w:val="32"/>
        </w:rPr>
      </w:pPr>
    </w:p>
    <w:p w14:paraId="251B610A" w14:textId="77777777" w:rsidR="00446A83" w:rsidRPr="00FA209C" w:rsidRDefault="00446A83" w:rsidP="009B7B71">
      <w:pPr>
        <w:pStyle w:val="NoSpacing"/>
        <w:jc w:val="center"/>
        <w:rPr>
          <w:sz w:val="32"/>
          <w:szCs w:val="32"/>
        </w:rPr>
      </w:pPr>
    </w:p>
    <w:p w14:paraId="36A51E48" w14:textId="4668D4DB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TECHE-VERMILION FRESH WATER DISTRICT</w:t>
      </w:r>
    </w:p>
    <w:p w14:paraId="3EBAB4B8" w14:textId="1BB3C48C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5A87F032" w14:textId="2C1ED3CC" w:rsidR="009B7B71" w:rsidRPr="00FA209C" w:rsidRDefault="007C1271" w:rsidP="0089453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July</w:t>
      </w:r>
      <w:r w:rsidR="004970AD">
        <w:rPr>
          <w:sz w:val="32"/>
          <w:szCs w:val="32"/>
        </w:rPr>
        <w:t xml:space="preserve"> 2</w:t>
      </w:r>
      <w:r>
        <w:rPr>
          <w:sz w:val="32"/>
          <w:szCs w:val="32"/>
        </w:rPr>
        <w:t>5</w:t>
      </w:r>
      <w:r w:rsidR="009B7B71" w:rsidRPr="00FA209C">
        <w:rPr>
          <w:sz w:val="32"/>
          <w:szCs w:val="32"/>
        </w:rPr>
        <w:t>, 202</w:t>
      </w:r>
      <w:r w:rsidR="00371AC1">
        <w:rPr>
          <w:sz w:val="32"/>
          <w:szCs w:val="32"/>
        </w:rPr>
        <w:t>2</w:t>
      </w:r>
    </w:p>
    <w:p w14:paraId="45D07818" w14:textId="699C0EC0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22EEDA62" w14:textId="403C9407" w:rsidR="009B7B71" w:rsidRDefault="009B7B71" w:rsidP="009B7B71">
      <w:pPr>
        <w:pStyle w:val="NoSpacing"/>
        <w:jc w:val="center"/>
      </w:pPr>
    </w:p>
    <w:p w14:paraId="6F07B3BF" w14:textId="1587931C" w:rsidR="009B7B71" w:rsidRDefault="009B7B71" w:rsidP="009B7B71">
      <w:pPr>
        <w:pStyle w:val="NoSpacing"/>
        <w:jc w:val="center"/>
      </w:pPr>
    </w:p>
    <w:p w14:paraId="0617C3AB" w14:textId="62C7A30B" w:rsidR="009B7B71" w:rsidRDefault="009B7B71" w:rsidP="009B7B71">
      <w:pPr>
        <w:pStyle w:val="NoSpacing"/>
      </w:pPr>
      <w:r>
        <w:tab/>
        <w:t xml:space="preserve">The Board of Commissioners met on the above date at the Teche-Vermilion Fresh Water District office located at </w:t>
      </w:r>
      <w:r w:rsidR="009C4884">
        <w:t>315 S College Rd, Suite 110 Lafayette</w:t>
      </w:r>
      <w:r w:rsidR="000F562D">
        <w:t xml:space="preserve">, LA </w:t>
      </w:r>
      <w:r>
        <w:t xml:space="preserve">at </w:t>
      </w:r>
      <w:r w:rsidR="00BE226D">
        <w:t>10</w:t>
      </w:r>
      <w:r>
        <w:t xml:space="preserve">:00 </w:t>
      </w:r>
      <w:r w:rsidR="00BE226D">
        <w:t>a</w:t>
      </w:r>
      <w:r>
        <w:t xml:space="preserve">.m.  </w:t>
      </w:r>
      <w:r w:rsidR="005F61A0">
        <w:t>Member’s</w:t>
      </w:r>
      <w:r>
        <w:t xml:space="preserve"> present were:  </w:t>
      </w:r>
      <w:r w:rsidR="00B82096">
        <w:t>Mr. Edward Sonnier,</w:t>
      </w:r>
      <w:r>
        <w:t xml:space="preserve"> </w:t>
      </w:r>
      <w:r w:rsidR="00567B58">
        <w:t xml:space="preserve">Mr. Tommy Thibodeaux, </w:t>
      </w:r>
      <w:r w:rsidR="006136FF">
        <w:t xml:space="preserve">Mr. Ralph </w:t>
      </w:r>
      <w:proofErr w:type="spellStart"/>
      <w:r w:rsidR="006136FF">
        <w:t>Libersat</w:t>
      </w:r>
      <w:proofErr w:type="spellEnd"/>
      <w:r w:rsidR="006136FF">
        <w:t xml:space="preserve">, and </w:t>
      </w:r>
      <w:r>
        <w:t xml:space="preserve">Mr. </w:t>
      </w:r>
      <w:r w:rsidR="00EC5523">
        <w:t>Donald Segura</w:t>
      </w:r>
      <w:r w:rsidR="007C1271">
        <w:t>.</w:t>
      </w:r>
      <w:r w:rsidR="00EE114E" w:rsidRPr="00EE114E">
        <w:t xml:space="preserve"> </w:t>
      </w:r>
      <w:r w:rsidR="007C1271">
        <w:t xml:space="preserve"> Member Absent:  </w:t>
      </w:r>
      <w:r w:rsidR="00EE114E">
        <w:t xml:space="preserve">Mr. </w:t>
      </w:r>
      <w:r w:rsidR="006136FF">
        <w:t xml:space="preserve">Bradley </w:t>
      </w:r>
      <w:proofErr w:type="spellStart"/>
      <w:r w:rsidR="006136FF">
        <w:t>Grimmett</w:t>
      </w:r>
      <w:proofErr w:type="spellEnd"/>
      <w:r w:rsidR="00EE114E">
        <w:t>.</w:t>
      </w:r>
      <w:r>
        <w:t xml:space="preserve">  In </w:t>
      </w:r>
      <w:r w:rsidR="005941B8">
        <w:t>addition,</w:t>
      </w:r>
      <w:r>
        <w:t xml:space="preserve"> present were: Mr. Alex </w:t>
      </w:r>
      <w:proofErr w:type="spellStart"/>
      <w:r>
        <w:t>Lopresto</w:t>
      </w:r>
      <w:proofErr w:type="spellEnd"/>
      <w:r>
        <w:t xml:space="preserve">, Mr.  Donald </w:t>
      </w:r>
      <w:proofErr w:type="spellStart"/>
      <w:r>
        <w:t>Sagrera</w:t>
      </w:r>
      <w:proofErr w:type="spellEnd"/>
      <w:r>
        <w:t xml:space="preserve">, </w:t>
      </w:r>
      <w:r w:rsidR="0063748F">
        <w:t>Ms. Wendy</w:t>
      </w:r>
      <w:r>
        <w:t xml:space="preserve"> Dupuis</w:t>
      </w:r>
      <w:r w:rsidR="00446A83">
        <w:t xml:space="preserve">, </w:t>
      </w:r>
      <w:r w:rsidR="00737B1A">
        <w:t>Mr. Larry Cramer,</w:t>
      </w:r>
      <w:r w:rsidR="00C215B0">
        <w:t xml:space="preserve"> </w:t>
      </w:r>
      <w:r w:rsidR="004A6E4D">
        <w:t xml:space="preserve">Mr. Gene Sellers, Jr, </w:t>
      </w:r>
      <w:r w:rsidR="002661C0">
        <w:t>Mrs. Jody White,</w:t>
      </w:r>
      <w:r w:rsidR="004970AD">
        <w:t xml:space="preserve"> </w:t>
      </w:r>
      <w:r w:rsidR="00EE114E">
        <w:t xml:space="preserve">Mr. </w:t>
      </w:r>
      <w:r w:rsidR="002661C0">
        <w:t>Philip Parker</w:t>
      </w:r>
      <w:r w:rsidR="004970AD">
        <w:t xml:space="preserve">, Mr. Whitney Broussard, </w:t>
      </w:r>
      <w:r w:rsidR="007C1271">
        <w:t xml:space="preserve">Mr. William Graham, Mrs. </w:t>
      </w:r>
      <w:proofErr w:type="spellStart"/>
      <w:r w:rsidR="007C1271">
        <w:t>Kelia</w:t>
      </w:r>
      <w:proofErr w:type="spellEnd"/>
      <w:r w:rsidR="007C1271">
        <w:t xml:space="preserve"> Bingham, and Mr. Jonathon </w:t>
      </w:r>
      <w:r w:rsidR="007C1271">
        <w:rPr>
          <w:color w:val="FF0000"/>
        </w:rPr>
        <w:t>not sure his last name</w:t>
      </w:r>
      <w:r w:rsidR="00F51161">
        <w:t>.</w:t>
      </w:r>
      <w:r w:rsidR="00BE226D">
        <w:t xml:space="preserve">  </w:t>
      </w:r>
    </w:p>
    <w:p w14:paraId="7578B42A" w14:textId="77777777" w:rsidR="00EF61DE" w:rsidRDefault="00EF61DE" w:rsidP="009B7B71">
      <w:pPr>
        <w:pStyle w:val="NoSpacing"/>
      </w:pPr>
    </w:p>
    <w:p w14:paraId="09B6D8B3" w14:textId="1FC6B87C" w:rsidR="00ED4F00" w:rsidRDefault="00EF61DE" w:rsidP="00EF61DE">
      <w:r>
        <w:tab/>
      </w:r>
      <w:r w:rsidRPr="000965BE">
        <w:t xml:space="preserve">At this time of the Public Meeting, the Chairman called for any public comment regarding the </w:t>
      </w:r>
      <w:proofErr w:type="gramStart"/>
      <w:r w:rsidRPr="000965BE">
        <w:t>Agenda</w:t>
      </w:r>
      <w:proofErr w:type="gramEnd"/>
      <w:r w:rsidRPr="000965BE">
        <w:t>.</w:t>
      </w:r>
      <w:r w:rsidR="00A8326F">
        <w:t xml:space="preserve">  There was no comment.</w:t>
      </w:r>
    </w:p>
    <w:p w14:paraId="25A03E92" w14:textId="1388E20C" w:rsidR="007C1271" w:rsidRDefault="007C1271" w:rsidP="00EF61DE">
      <w:r>
        <w:tab/>
        <w:t>Upon motion by Mr. Thibodeaux and seconded by Mr. Segura, the minutes of the previous meeting of June 27, 2022 were accepted and approved.  Motion unanimously carried.</w:t>
      </w:r>
    </w:p>
    <w:p w14:paraId="182EEA58" w14:textId="7DCF709B" w:rsidR="00270ACD" w:rsidRDefault="00270ACD" w:rsidP="00270ACD">
      <w:pPr>
        <w:spacing w:after="0"/>
        <w:ind w:firstLine="720"/>
      </w:pPr>
      <w:r>
        <w:tab/>
      </w:r>
      <w:r>
        <w:t xml:space="preserve">Mr. Larry Cramer with Sellers’ and Associates gave an update on the Loreauville Canal Navigable Control Structure Maintenance Project stating </w:t>
      </w:r>
      <w:r>
        <w:t xml:space="preserve">the Corp of Engineers notified him that the project does not fall under a nationwide permit. </w:t>
      </w:r>
    </w:p>
    <w:p w14:paraId="0554AEAB" w14:textId="5AE0FFE5" w:rsidR="007C1271" w:rsidRDefault="007C1271" w:rsidP="00EF61DE"/>
    <w:p w14:paraId="73940CBA" w14:textId="34274DC9" w:rsidR="00270ACD" w:rsidRDefault="00270ACD" w:rsidP="00270ACD">
      <w:pPr>
        <w:spacing w:after="0"/>
        <w:ind w:firstLine="720"/>
      </w:pPr>
      <w:r>
        <w:t>Upon motion by Mr. Thibodeaux and seconded by Mr. Segura, the Board moved to approve Payment No.1</w:t>
      </w:r>
      <w:r>
        <w:t>4</w:t>
      </w:r>
      <w:r>
        <w:t xml:space="preserve"> for the New Office Building to M.D. Descant, LLC for the amount of $</w:t>
      </w:r>
      <w:r>
        <w:t>7,702.59</w:t>
      </w:r>
      <w:r>
        <w:t>(9</w:t>
      </w:r>
      <w:r w:rsidR="004F3839">
        <w:t>8</w:t>
      </w:r>
      <w:r>
        <w:t>% complete).  Motion unanimously carried.</w:t>
      </w:r>
    </w:p>
    <w:p w14:paraId="2FF55181" w14:textId="11B920A7" w:rsidR="007C1271" w:rsidRDefault="007C1271" w:rsidP="00EF61DE"/>
    <w:p w14:paraId="36D6E23E" w14:textId="5C352247" w:rsidR="007C1271" w:rsidRDefault="004F3839" w:rsidP="00EF61DE">
      <w:r>
        <w:tab/>
        <w:t xml:space="preserve">Mr. William Graham with Schneider Electric </w:t>
      </w:r>
      <w:r w:rsidR="00872175">
        <w:t>gave an update on the Electrical Upgrade stating they are in the final portion of the project.</w:t>
      </w:r>
    </w:p>
    <w:p w14:paraId="0AD62111" w14:textId="53BF468B" w:rsidR="007C1271" w:rsidRDefault="007C1271" w:rsidP="00EF61DE"/>
    <w:p w14:paraId="4463C195" w14:textId="77777777" w:rsidR="00872175" w:rsidRDefault="00872175" w:rsidP="00872175">
      <w:pPr>
        <w:spacing w:after="0" w:line="240" w:lineRule="auto"/>
        <w:rPr>
          <w:b w:val="0"/>
        </w:rPr>
      </w:pPr>
      <w:r>
        <w:lastRenderedPageBreak/>
        <w:t>Minutes of Meeting</w:t>
      </w:r>
    </w:p>
    <w:p w14:paraId="42063B9C" w14:textId="77777777" w:rsidR="00872175" w:rsidRDefault="00872175" w:rsidP="00872175">
      <w:pPr>
        <w:spacing w:after="0" w:line="240" w:lineRule="auto"/>
        <w:rPr>
          <w:b w:val="0"/>
        </w:rPr>
      </w:pPr>
      <w:r>
        <w:t>July 25, 2022</w:t>
      </w:r>
    </w:p>
    <w:p w14:paraId="04299848" w14:textId="77777777" w:rsidR="00872175" w:rsidRDefault="00872175" w:rsidP="00872175">
      <w:pPr>
        <w:spacing w:after="0" w:line="240" w:lineRule="auto"/>
        <w:rPr>
          <w:b w:val="0"/>
        </w:rPr>
      </w:pPr>
      <w:r>
        <w:t>Page 2</w:t>
      </w:r>
    </w:p>
    <w:p w14:paraId="6C021344" w14:textId="26AA1090" w:rsidR="007C1271" w:rsidRDefault="007C1271" w:rsidP="00EF61DE"/>
    <w:p w14:paraId="654A3DB3" w14:textId="42B2F9C9" w:rsidR="007C1271" w:rsidRDefault="00872175" w:rsidP="00EF61DE">
      <w:r>
        <w:tab/>
        <w:t xml:space="preserve">Mrs. </w:t>
      </w:r>
      <w:proofErr w:type="spellStart"/>
      <w:r>
        <w:t>Kelia</w:t>
      </w:r>
      <w:proofErr w:type="spellEnd"/>
      <w:r>
        <w:t xml:space="preserve"> Bingham presented the Board with an update on the Gauge Project.  She stated the Draft of the RFP will be completed in the Fall.</w:t>
      </w:r>
    </w:p>
    <w:p w14:paraId="67255BE0" w14:textId="1F4281A2" w:rsidR="00872175" w:rsidRDefault="00872175" w:rsidP="00EF61DE"/>
    <w:p w14:paraId="7F598021" w14:textId="7C31DAC8" w:rsidR="00872175" w:rsidRDefault="00872175" w:rsidP="00872175">
      <w:pPr>
        <w:spacing w:after="0"/>
        <w:ind w:firstLine="720"/>
      </w:pPr>
      <w:r>
        <w:t xml:space="preserve">Upon motion by Mr. </w:t>
      </w:r>
      <w:r w:rsidR="00FC76C8">
        <w:t>Thibodeaux</w:t>
      </w:r>
      <w:r>
        <w:t xml:space="preserve"> and seconded by Mr. Segura, the Financial Statements </w:t>
      </w:r>
      <w:r w:rsidR="00FC76C8">
        <w:t>and the 2</w:t>
      </w:r>
      <w:r w:rsidR="00FC76C8" w:rsidRPr="00FC76C8">
        <w:rPr>
          <w:vertAlign w:val="superscript"/>
        </w:rPr>
        <w:t>nd</w:t>
      </w:r>
      <w:r w:rsidR="00FC76C8">
        <w:t xml:space="preserve"> Quarter Budget Comparisons </w:t>
      </w:r>
      <w:r>
        <w:t xml:space="preserve">for the period ending </w:t>
      </w:r>
      <w:r>
        <w:t>June 30</w:t>
      </w:r>
      <w:r>
        <w:t>, 2022 were accepted and approved.  Motion unanimously carried.</w:t>
      </w:r>
    </w:p>
    <w:p w14:paraId="5573F4D9" w14:textId="27955DD0" w:rsidR="00872175" w:rsidRDefault="00872175" w:rsidP="00EF61DE"/>
    <w:p w14:paraId="49E3E4B9" w14:textId="54969A0E" w:rsidR="00B01874" w:rsidRDefault="00FC76C8" w:rsidP="00EF61DE">
      <w:r>
        <w:tab/>
        <w:t xml:space="preserve">Upon motion by Mr. </w:t>
      </w:r>
      <w:proofErr w:type="spellStart"/>
      <w:r>
        <w:t>Libersat</w:t>
      </w:r>
      <w:proofErr w:type="spellEnd"/>
      <w:r>
        <w:t xml:space="preserve"> and seconded by Mr. Segura, the adoption of the 2022 Investment Policy was accepted and approved.  Motion unanimously carried. </w:t>
      </w:r>
    </w:p>
    <w:p w14:paraId="68AB58D0" w14:textId="0E115A40" w:rsidR="00B47968" w:rsidRDefault="00FC76C8" w:rsidP="00BE226D">
      <w:pPr>
        <w:spacing w:after="0"/>
        <w:ind w:firstLine="720"/>
      </w:pPr>
      <w:r>
        <w:t xml:space="preserve">Adoption of the Audit report has been tabled </w:t>
      </w:r>
      <w:proofErr w:type="spellStart"/>
      <w:r>
        <w:t>til</w:t>
      </w:r>
      <w:proofErr w:type="spellEnd"/>
      <w:r>
        <w:t xml:space="preserve"> next month.</w:t>
      </w:r>
    </w:p>
    <w:p w14:paraId="4ABFF947" w14:textId="41CB0331" w:rsidR="00FC76C8" w:rsidRDefault="00FC76C8" w:rsidP="00BE226D">
      <w:pPr>
        <w:spacing w:after="0"/>
        <w:ind w:firstLine="720"/>
      </w:pPr>
    </w:p>
    <w:p w14:paraId="1919C594" w14:textId="463EB578" w:rsidR="00FC76C8" w:rsidRDefault="00FC76C8" w:rsidP="00FC76C8">
      <w:pPr>
        <w:spacing w:after="0"/>
        <w:ind w:firstLine="720"/>
      </w:pPr>
      <w:r>
        <w:t xml:space="preserve">Upon motion by Mr. </w:t>
      </w:r>
      <w:r>
        <w:t>Thibodeaux</w:t>
      </w:r>
      <w:r>
        <w:t xml:space="preserve"> and seconded by Mr. </w:t>
      </w:r>
      <w:proofErr w:type="spellStart"/>
      <w:r>
        <w:t>Libersat</w:t>
      </w:r>
      <w:proofErr w:type="spellEnd"/>
      <w:r>
        <w:t xml:space="preserve">, the Board moved to approve payment of all bills for </w:t>
      </w:r>
      <w:r>
        <w:t>July</w:t>
      </w:r>
      <w:r>
        <w:t xml:space="preserve"> 2022</w:t>
      </w:r>
      <w:r>
        <w:t>, except RM Str</w:t>
      </w:r>
      <w:r w:rsidR="00D74C77">
        <w:t>ate</w:t>
      </w:r>
      <w:r>
        <w:t>gies per Mr. Thibodeaux</w:t>
      </w:r>
      <w:r>
        <w:t>.  Motion unanimously carried.</w:t>
      </w:r>
    </w:p>
    <w:p w14:paraId="244645F2" w14:textId="77777777" w:rsidR="00FC76C8" w:rsidRDefault="00FC76C8" w:rsidP="00BE226D">
      <w:pPr>
        <w:spacing w:after="0"/>
        <w:ind w:firstLine="720"/>
      </w:pPr>
    </w:p>
    <w:p w14:paraId="057BA122" w14:textId="77777777" w:rsidR="00D74C77" w:rsidRDefault="00D74C77" w:rsidP="00D74C77">
      <w:pPr>
        <w:spacing w:after="0"/>
        <w:ind w:firstLine="720"/>
      </w:pPr>
      <w:r>
        <w:t xml:space="preserve">Upon motion by Mr. Thibodeaux and seconded by Mr. </w:t>
      </w:r>
      <w:proofErr w:type="spellStart"/>
      <w:r>
        <w:t>Libersat</w:t>
      </w:r>
      <w:proofErr w:type="spellEnd"/>
      <w:r>
        <w:t xml:space="preserve">, the Board approved the fee of $500.00 to promote the </w:t>
      </w:r>
      <w:proofErr w:type="gramStart"/>
      <w:r>
        <w:t>District’s</w:t>
      </w:r>
      <w:proofErr w:type="gramEnd"/>
      <w:r>
        <w:t xml:space="preserve"> project at the Teche-Project’s Shake your Trail Feather event.  Motion unanimously carried.</w:t>
      </w:r>
    </w:p>
    <w:p w14:paraId="7BD30B04" w14:textId="77777777" w:rsidR="00AF2127" w:rsidRDefault="00AF2127" w:rsidP="00AF2127">
      <w:pPr>
        <w:spacing w:after="0"/>
        <w:ind w:firstLine="720"/>
      </w:pPr>
    </w:p>
    <w:p w14:paraId="02B11373" w14:textId="1036D757" w:rsidR="006031D2" w:rsidRDefault="00C75DC4" w:rsidP="00BE226D">
      <w:pPr>
        <w:spacing w:after="0"/>
        <w:ind w:firstLine="720"/>
      </w:pPr>
      <w:r>
        <w:t xml:space="preserve">The </w:t>
      </w:r>
      <w:proofErr w:type="gramStart"/>
      <w:r>
        <w:t>District</w:t>
      </w:r>
      <w:proofErr w:type="gramEnd"/>
      <w:r>
        <w:t xml:space="preserve"> </w:t>
      </w:r>
      <w:r w:rsidR="00143289">
        <w:t xml:space="preserve">pumped </w:t>
      </w:r>
      <w:r w:rsidR="00D74C77">
        <w:t>7</w:t>
      </w:r>
      <w:r w:rsidR="00143289">
        <w:t>,</w:t>
      </w:r>
      <w:r w:rsidR="00D74C77">
        <w:t>207</w:t>
      </w:r>
      <w:r w:rsidR="00143289">
        <w:t>,</w:t>
      </w:r>
      <w:r w:rsidR="00D74C77">
        <w:t>2</w:t>
      </w:r>
      <w:r w:rsidR="00143289">
        <w:t>00,00 gallons for a total 2</w:t>
      </w:r>
      <w:r w:rsidR="00D74C77">
        <w:t>5</w:t>
      </w:r>
      <w:r w:rsidR="00143289">
        <w:t xml:space="preserve"> days for the month of </w:t>
      </w:r>
      <w:r w:rsidR="00D74C77">
        <w:t>June</w:t>
      </w:r>
      <w:r w:rsidR="00143289">
        <w:t xml:space="preserve"> and a total of </w:t>
      </w:r>
      <w:r w:rsidR="00D74C77">
        <w:t>94</w:t>
      </w:r>
      <w:r w:rsidR="00143289">
        <w:t xml:space="preserve"> days to date for 2022.</w:t>
      </w:r>
      <w:r w:rsidR="008B3441">
        <w:t xml:space="preserve"> </w:t>
      </w:r>
    </w:p>
    <w:p w14:paraId="13FFE0E0" w14:textId="5A629DA8" w:rsidR="00C75DC4" w:rsidRDefault="00C75DC4" w:rsidP="00BE226D">
      <w:pPr>
        <w:spacing w:after="0"/>
        <w:ind w:firstLine="720"/>
      </w:pPr>
    </w:p>
    <w:p w14:paraId="6C4B746F" w14:textId="768BAF36" w:rsidR="006C71DB" w:rsidRDefault="006C71DB" w:rsidP="006C71DB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 xml:space="preserve">Upon motion by Mr. </w:t>
      </w:r>
      <w:r w:rsidR="00D74C77">
        <w:rPr>
          <w:color w:val="000000" w:themeColor="text1"/>
        </w:rPr>
        <w:t>Segura</w:t>
      </w:r>
      <w:r>
        <w:rPr>
          <w:color w:val="000000" w:themeColor="text1"/>
        </w:rPr>
        <w:t xml:space="preserve"> and seconded by Mr.</w:t>
      </w:r>
      <w:r w:rsidR="002435D0">
        <w:rPr>
          <w:color w:val="000000" w:themeColor="text1"/>
        </w:rPr>
        <w:t xml:space="preserve"> </w:t>
      </w:r>
      <w:r w:rsidR="00D74C77">
        <w:rPr>
          <w:color w:val="000000" w:themeColor="text1"/>
        </w:rPr>
        <w:t>Thibodeaux</w:t>
      </w:r>
      <w:r>
        <w:rPr>
          <w:color w:val="000000" w:themeColor="text1"/>
        </w:rPr>
        <w:t xml:space="preserve">, no further business was brough forth, therefore, the meeting adjourned.  </w:t>
      </w:r>
    </w:p>
    <w:p w14:paraId="25BEAD94" w14:textId="77777777" w:rsidR="006C71DB" w:rsidRDefault="006C71DB" w:rsidP="006C71DB">
      <w:pPr>
        <w:spacing w:after="0"/>
      </w:pPr>
    </w:p>
    <w:sectPr w:rsidR="006C71DB" w:rsidSect="002778A8">
      <w:pgSz w:w="12240" w:h="15840" w:code="1"/>
      <w:pgMar w:top="720" w:right="720" w:bottom="720" w:left="2160" w:header="1440" w:footer="720" w:gutter="0"/>
      <w:paperSrc w:first="257" w:other="257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71"/>
    <w:rsid w:val="0000273A"/>
    <w:rsid w:val="00002A95"/>
    <w:rsid w:val="00011BAE"/>
    <w:rsid w:val="000153FF"/>
    <w:rsid w:val="00025A08"/>
    <w:rsid w:val="000307A5"/>
    <w:rsid w:val="00042C6C"/>
    <w:rsid w:val="00061B91"/>
    <w:rsid w:val="00066053"/>
    <w:rsid w:val="0006618F"/>
    <w:rsid w:val="0007282E"/>
    <w:rsid w:val="00080460"/>
    <w:rsid w:val="00090ED2"/>
    <w:rsid w:val="000939D3"/>
    <w:rsid w:val="000A2013"/>
    <w:rsid w:val="000A4ADC"/>
    <w:rsid w:val="000B0688"/>
    <w:rsid w:val="000B1920"/>
    <w:rsid w:val="000B5A57"/>
    <w:rsid w:val="000C0670"/>
    <w:rsid w:val="000C6E66"/>
    <w:rsid w:val="000D2565"/>
    <w:rsid w:val="000D636B"/>
    <w:rsid w:val="000F18A8"/>
    <w:rsid w:val="000F476F"/>
    <w:rsid w:val="000F562D"/>
    <w:rsid w:val="00104217"/>
    <w:rsid w:val="00107444"/>
    <w:rsid w:val="001137B8"/>
    <w:rsid w:val="00136D7B"/>
    <w:rsid w:val="00143289"/>
    <w:rsid w:val="00147A89"/>
    <w:rsid w:val="001967CF"/>
    <w:rsid w:val="00197720"/>
    <w:rsid w:val="001C0A7F"/>
    <w:rsid w:val="001C2788"/>
    <w:rsid w:val="001C5310"/>
    <w:rsid w:val="001C54DC"/>
    <w:rsid w:val="001C5ED2"/>
    <w:rsid w:val="001F0984"/>
    <w:rsid w:val="00205FCF"/>
    <w:rsid w:val="0020625B"/>
    <w:rsid w:val="00213A65"/>
    <w:rsid w:val="0021450A"/>
    <w:rsid w:val="00223E2E"/>
    <w:rsid w:val="00237F11"/>
    <w:rsid w:val="002435D0"/>
    <w:rsid w:val="002643CF"/>
    <w:rsid w:val="002661C0"/>
    <w:rsid w:val="00270ACD"/>
    <w:rsid w:val="00274C9C"/>
    <w:rsid w:val="00277340"/>
    <w:rsid w:val="002778A8"/>
    <w:rsid w:val="002A29F2"/>
    <w:rsid w:val="002A51E4"/>
    <w:rsid w:val="002A65D4"/>
    <w:rsid w:val="002B450D"/>
    <w:rsid w:val="002E45A0"/>
    <w:rsid w:val="002E7874"/>
    <w:rsid w:val="00333876"/>
    <w:rsid w:val="0033530E"/>
    <w:rsid w:val="00352472"/>
    <w:rsid w:val="00352896"/>
    <w:rsid w:val="00352C91"/>
    <w:rsid w:val="0036075B"/>
    <w:rsid w:val="00371AC1"/>
    <w:rsid w:val="00377229"/>
    <w:rsid w:val="0039302B"/>
    <w:rsid w:val="0039380C"/>
    <w:rsid w:val="00394914"/>
    <w:rsid w:val="003A348D"/>
    <w:rsid w:val="003B5680"/>
    <w:rsid w:val="003D534D"/>
    <w:rsid w:val="003D5B92"/>
    <w:rsid w:val="003D694E"/>
    <w:rsid w:val="0040046D"/>
    <w:rsid w:val="00404D20"/>
    <w:rsid w:val="00406500"/>
    <w:rsid w:val="00416F6E"/>
    <w:rsid w:val="004179E7"/>
    <w:rsid w:val="0042303D"/>
    <w:rsid w:val="00446A83"/>
    <w:rsid w:val="004539E0"/>
    <w:rsid w:val="004600CA"/>
    <w:rsid w:val="00475E11"/>
    <w:rsid w:val="00476B87"/>
    <w:rsid w:val="00491BD6"/>
    <w:rsid w:val="004970AD"/>
    <w:rsid w:val="004A6E4D"/>
    <w:rsid w:val="004C601E"/>
    <w:rsid w:val="004D6255"/>
    <w:rsid w:val="004F3839"/>
    <w:rsid w:val="005079F7"/>
    <w:rsid w:val="005149F9"/>
    <w:rsid w:val="00515388"/>
    <w:rsid w:val="0052683B"/>
    <w:rsid w:val="00536170"/>
    <w:rsid w:val="00537526"/>
    <w:rsid w:val="00550563"/>
    <w:rsid w:val="005525A0"/>
    <w:rsid w:val="00553EA1"/>
    <w:rsid w:val="00563125"/>
    <w:rsid w:val="0056705F"/>
    <w:rsid w:val="00567B58"/>
    <w:rsid w:val="005768C8"/>
    <w:rsid w:val="00590A33"/>
    <w:rsid w:val="005918C4"/>
    <w:rsid w:val="005941B8"/>
    <w:rsid w:val="005A2014"/>
    <w:rsid w:val="005B118A"/>
    <w:rsid w:val="005B3848"/>
    <w:rsid w:val="005B3DB8"/>
    <w:rsid w:val="005D3BDB"/>
    <w:rsid w:val="005F48BF"/>
    <w:rsid w:val="005F61A0"/>
    <w:rsid w:val="00600438"/>
    <w:rsid w:val="006031D2"/>
    <w:rsid w:val="00607611"/>
    <w:rsid w:val="006136FF"/>
    <w:rsid w:val="00614CA2"/>
    <w:rsid w:val="006359FC"/>
    <w:rsid w:val="0063748F"/>
    <w:rsid w:val="006657D8"/>
    <w:rsid w:val="00675619"/>
    <w:rsid w:val="006C0FE1"/>
    <w:rsid w:val="006C130E"/>
    <w:rsid w:val="006C71DB"/>
    <w:rsid w:val="006D126D"/>
    <w:rsid w:val="006D45E8"/>
    <w:rsid w:val="006E3655"/>
    <w:rsid w:val="006E6371"/>
    <w:rsid w:val="006F030F"/>
    <w:rsid w:val="006F2465"/>
    <w:rsid w:val="0070180A"/>
    <w:rsid w:val="00737B1A"/>
    <w:rsid w:val="00754ED2"/>
    <w:rsid w:val="007630A8"/>
    <w:rsid w:val="00770AFB"/>
    <w:rsid w:val="007832B4"/>
    <w:rsid w:val="007A5303"/>
    <w:rsid w:val="007A657F"/>
    <w:rsid w:val="007C1271"/>
    <w:rsid w:val="007F062A"/>
    <w:rsid w:val="007F402D"/>
    <w:rsid w:val="008117F4"/>
    <w:rsid w:val="00820908"/>
    <w:rsid w:val="00836F43"/>
    <w:rsid w:val="00856DFC"/>
    <w:rsid w:val="00864796"/>
    <w:rsid w:val="00872175"/>
    <w:rsid w:val="00881562"/>
    <w:rsid w:val="00894533"/>
    <w:rsid w:val="008A4FA6"/>
    <w:rsid w:val="008B3441"/>
    <w:rsid w:val="008C6715"/>
    <w:rsid w:val="008D3B52"/>
    <w:rsid w:val="008E45CE"/>
    <w:rsid w:val="008F157D"/>
    <w:rsid w:val="0090462D"/>
    <w:rsid w:val="0090599A"/>
    <w:rsid w:val="00926F80"/>
    <w:rsid w:val="009308AD"/>
    <w:rsid w:val="009630E3"/>
    <w:rsid w:val="00974510"/>
    <w:rsid w:val="009857EB"/>
    <w:rsid w:val="00985E11"/>
    <w:rsid w:val="00991683"/>
    <w:rsid w:val="009A3B3A"/>
    <w:rsid w:val="009A3EC3"/>
    <w:rsid w:val="009B7B71"/>
    <w:rsid w:val="009C4884"/>
    <w:rsid w:val="009C4CAE"/>
    <w:rsid w:val="009C4D86"/>
    <w:rsid w:val="009E71B0"/>
    <w:rsid w:val="00A24F3A"/>
    <w:rsid w:val="00A368C6"/>
    <w:rsid w:val="00A43A4C"/>
    <w:rsid w:val="00A707F3"/>
    <w:rsid w:val="00A750C3"/>
    <w:rsid w:val="00A8326F"/>
    <w:rsid w:val="00A85CEB"/>
    <w:rsid w:val="00A95E7E"/>
    <w:rsid w:val="00A97457"/>
    <w:rsid w:val="00AA2746"/>
    <w:rsid w:val="00AD109F"/>
    <w:rsid w:val="00AE16B8"/>
    <w:rsid w:val="00AF1170"/>
    <w:rsid w:val="00AF2127"/>
    <w:rsid w:val="00B01874"/>
    <w:rsid w:val="00B06487"/>
    <w:rsid w:val="00B47968"/>
    <w:rsid w:val="00B5070A"/>
    <w:rsid w:val="00B604CC"/>
    <w:rsid w:val="00B82096"/>
    <w:rsid w:val="00B8712E"/>
    <w:rsid w:val="00BB6F97"/>
    <w:rsid w:val="00BE226D"/>
    <w:rsid w:val="00BE568A"/>
    <w:rsid w:val="00BE6C9C"/>
    <w:rsid w:val="00BF1E63"/>
    <w:rsid w:val="00C04107"/>
    <w:rsid w:val="00C149F5"/>
    <w:rsid w:val="00C21038"/>
    <w:rsid w:val="00C215B0"/>
    <w:rsid w:val="00C3116E"/>
    <w:rsid w:val="00C37AC1"/>
    <w:rsid w:val="00C4226E"/>
    <w:rsid w:val="00C464E1"/>
    <w:rsid w:val="00C53012"/>
    <w:rsid w:val="00C64D9D"/>
    <w:rsid w:val="00C65660"/>
    <w:rsid w:val="00C70E3E"/>
    <w:rsid w:val="00C75DC4"/>
    <w:rsid w:val="00C76540"/>
    <w:rsid w:val="00CA47A9"/>
    <w:rsid w:val="00CA6890"/>
    <w:rsid w:val="00CE6921"/>
    <w:rsid w:val="00CF2B0C"/>
    <w:rsid w:val="00D412CC"/>
    <w:rsid w:val="00D4405C"/>
    <w:rsid w:val="00D5121F"/>
    <w:rsid w:val="00D515DB"/>
    <w:rsid w:val="00D607AD"/>
    <w:rsid w:val="00D67FAE"/>
    <w:rsid w:val="00D73617"/>
    <w:rsid w:val="00D74C77"/>
    <w:rsid w:val="00D96EA8"/>
    <w:rsid w:val="00DA38C3"/>
    <w:rsid w:val="00DD075D"/>
    <w:rsid w:val="00DE7212"/>
    <w:rsid w:val="00E0252A"/>
    <w:rsid w:val="00E102AA"/>
    <w:rsid w:val="00E16517"/>
    <w:rsid w:val="00E439F6"/>
    <w:rsid w:val="00E47A3F"/>
    <w:rsid w:val="00E55A1E"/>
    <w:rsid w:val="00E5621D"/>
    <w:rsid w:val="00E56EBE"/>
    <w:rsid w:val="00E61FBE"/>
    <w:rsid w:val="00E63A30"/>
    <w:rsid w:val="00E814C2"/>
    <w:rsid w:val="00EA4BDD"/>
    <w:rsid w:val="00EB3FA8"/>
    <w:rsid w:val="00EB620B"/>
    <w:rsid w:val="00EC51CA"/>
    <w:rsid w:val="00EC5523"/>
    <w:rsid w:val="00ED4467"/>
    <w:rsid w:val="00ED4F00"/>
    <w:rsid w:val="00ED7377"/>
    <w:rsid w:val="00EE114E"/>
    <w:rsid w:val="00EF61DE"/>
    <w:rsid w:val="00F00679"/>
    <w:rsid w:val="00F11EA3"/>
    <w:rsid w:val="00F15379"/>
    <w:rsid w:val="00F2455D"/>
    <w:rsid w:val="00F50AA2"/>
    <w:rsid w:val="00F51161"/>
    <w:rsid w:val="00F74000"/>
    <w:rsid w:val="00F86C64"/>
    <w:rsid w:val="00F93607"/>
    <w:rsid w:val="00F93EA7"/>
    <w:rsid w:val="00F94BD5"/>
    <w:rsid w:val="00FA0B4D"/>
    <w:rsid w:val="00FA209C"/>
    <w:rsid w:val="00FC68F6"/>
    <w:rsid w:val="00FC76C8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842A"/>
  <w15:chartTrackingRefBased/>
  <w15:docId w15:val="{922D4692-F72C-45A4-99DB-80BD26EE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B7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476B8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Wendy</cp:lastModifiedBy>
  <cp:revision>2</cp:revision>
  <cp:lastPrinted>2022-07-18T14:59:00Z</cp:lastPrinted>
  <dcterms:created xsi:type="dcterms:W3CDTF">2022-08-12T16:12:00Z</dcterms:created>
  <dcterms:modified xsi:type="dcterms:W3CDTF">2022-08-12T16:12:00Z</dcterms:modified>
</cp:coreProperties>
</file>